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6DA" w:rsidRPr="006936DA" w:rsidRDefault="006936DA" w:rsidP="006936DA">
      <w:pPr>
        <w:widowControl/>
        <w:spacing w:before="48" w:after="120" w:line="291" w:lineRule="atLeast"/>
        <w:jc w:val="center"/>
        <w:outlineLvl w:val="0"/>
        <w:rPr>
          <w:rFonts w:ascii="Times New Roman" w:eastAsia="宋体" w:hAnsi="Times New Roman" w:cs="Times New Roman"/>
          <w:b/>
          <w:bCs/>
          <w:color w:val="222222"/>
          <w:kern w:val="36"/>
          <w:sz w:val="32"/>
          <w:szCs w:val="32"/>
        </w:rPr>
      </w:pPr>
      <w:r w:rsidRPr="006936DA">
        <w:rPr>
          <w:rFonts w:ascii="Times New Roman" w:eastAsia="宋体" w:hAnsi="Times New Roman" w:cs="Times New Roman"/>
          <w:b/>
          <w:bCs/>
          <w:color w:val="222222"/>
          <w:kern w:val="36"/>
          <w:sz w:val="32"/>
          <w:szCs w:val="32"/>
        </w:rPr>
        <w:t>Sex Addiction And Drug Addiction Linked In The Brain</w:t>
      </w:r>
    </w:p>
    <w:p w:rsidR="00A41D77" w:rsidRDefault="006936DA" w:rsidP="006936DA">
      <w:pPr>
        <w:jc w:val="center"/>
        <w:rPr>
          <w:rFonts w:ascii="Times New Roman" w:hAnsi="Times New Roman" w:cs="Times New Roman"/>
        </w:rPr>
      </w:pPr>
      <w:r w:rsidRPr="006936DA">
        <w:rPr>
          <w:rFonts w:ascii="Times New Roman" w:hAnsi="Times New Roman" w:cs="Times New Roman"/>
        </w:rPr>
        <w:t xml:space="preserve">By </w:t>
      </w:r>
      <w:r w:rsidR="00C6538B">
        <w:rPr>
          <w:rFonts w:ascii="Times New Roman" w:hAnsi="Times New Roman" w:cs="Times New Roman"/>
        </w:rPr>
        <w:t>Jillian Rose Lim, Staff Writer</w:t>
      </w:r>
      <w:r>
        <w:rPr>
          <w:rFonts w:ascii="Times New Roman" w:hAnsi="Times New Roman" w:cs="Times New Roman" w:hint="eastAsia"/>
        </w:rPr>
        <w:t>,</w:t>
      </w:r>
      <w:r w:rsidRPr="006936DA">
        <w:rPr>
          <w:rFonts w:ascii="Times New Roman" w:hAnsi="Times New Roman" w:cs="Times New Roman"/>
        </w:rPr>
        <w:t xml:space="preserve"> </w:t>
      </w:r>
      <w:r w:rsidR="000A4663">
        <w:rPr>
          <w:rFonts w:ascii="Times New Roman" w:hAnsi="Times New Roman" w:cs="Times New Roman" w:hint="eastAsia"/>
        </w:rPr>
        <w:t>July</w:t>
      </w:r>
      <w:r w:rsidR="00C6538B">
        <w:rPr>
          <w:rFonts w:ascii="Times New Roman" w:hAnsi="Times New Roman" w:cs="Times New Roman" w:hint="eastAsia"/>
        </w:rPr>
        <w:t xml:space="preserve"> </w:t>
      </w:r>
      <w:r w:rsidRPr="006936DA">
        <w:rPr>
          <w:rFonts w:ascii="Times New Roman" w:hAnsi="Times New Roman" w:cs="Times New Roman"/>
        </w:rPr>
        <w:t>14</w:t>
      </w:r>
      <w:r w:rsidR="000A4663">
        <w:rPr>
          <w:rFonts w:ascii="Times New Roman" w:hAnsi="Times New Roman" w:cs="Times New Roman" w:hint="eastAsia"/>
        </w:rPr>
        <w:t>,</w:t>
      </w:r>
      <w:r w:rsidRPr="006936DA">
        <w:rPr>
          <w:rFonts w:ascii="Times New Roman" w:hAnsi="Times New Roman" w:cs="Times New Roman"/>
        </w:rPr>
        <w:t>2014</w:t>
      </w:r>
    </w:p>
    <w:p w:rsidR="006936DA" w:rsidRPr="00C6538B" w:rsidRDefault="006936DA" w:rsidP="006936DA">
      <w:pPr>
        <w:rPr>
          <w:rFonts w:ascii="Times New Roman" w:hAnsi="Times New Roman" w:cs="Times New Roman"/>
        </w:rPr>
      </w:pPr>
    </w:p>
    <w:p w:rsidR="006936DA" w:rsidRPr="006936DA" w:rsidRDefault="006936DA" w:rsidP="006936DA">
      <w:pPr>
        <w:rPr>
          <w:rFonts w:ascii="Times New Roman" w:hAnsi="Times New Roman" w:cs="Times New Roman"/>
        </w:rPr>
      </w:pPr>
      <w:r w:rsidRPr="006936DA">
        <w:rPr>
          <w:rFonts w:ascii="Times New Roman" w:hAnsi="Times New Roman" w:cs="Times New Roman"/>
        </w:rPr>
        <w:t>People with so-called "sex addictions" may have patterns of brain activity similar to those of people with drug addictions, a new study finds.</w:t>
      </w:r>
    </w:p>
    <w:p w:rsidR="006936DA" w:rsidRPr="006936DA" w:rsidRDefault="006936DA" w:rsidP="006936DA">
      <w:pPr>
        <w:rPr>
          <w:rFonts w:ascii="Times New Roman" w:hAnsi="Times New Roman" w:cs="Times New Roman"/>
        </w:rPr>
      </w:pPr>
      <w:r w:rsidRPr="006936DA">
        <w:rPr>
          <w:rFonts w:ascii="Times New Roman" w:hAnsi="Times New Roman" w:cs="Times New Roman"/>
        </w:rPr>
        <w:t>When people in the study who reported compulsive sexual behavior watched pornography, they experienced heightened brain activity in the same regions where activity is heightened during drug use in people with drug addiction.</w:t>
      </w:r>
    </w:p>
    <w:p w:rsidR="006936DA" w:rsidRPr="006936DA" w:rsidRDefault="006936DA" w:rsidP="006936DA">
      <w:pPr>
        <w:rPr>
          <w:rFonts w:ascii="Times New Roman" w:hAnsi="Times New Roman" w:cs="Times New Roman"/>
        </w:rPr>
      </w:pPr>
      <w:r w:rsidRPr="006936DA">
        <w:rPr>
          <w:rFonts w:ascii="Times New Roman" w:hAnsi="Times New Roman" w:cs="Times New Roman"/>
        </w:rPr>
        <w:t xml:space="preserve">The study provides evidence in the </w:t>
      </w:r>
      <w:hyperlink r:id="rId6" w:history="1">
        <w:r w:rsidRPr="006936DA">
          <w:rPr>
            <w:rStyle w:val="a5"/>
            <w:rFonts w:ascii="Times New Roman" w:hAnsi="Times New Roman" w:cs="Times New Roman"/>
            <w:color w:val="auto"/>
            <w:u w:val="none"/>
          </w:rPr>
          <w:t>fierce debate</w:t>
        </w:r>
      </w:hyperlink>
      <w:r w:rsidRPr="006936DA">
        <w:rPr>
          <w:rFonts w:ascii="Times New Roman" w:hAnsi="Times New Roman" w:cs="Times New Roman"/>
        </w:rPr>
        <w:t xml:space="preserve"> over whether compulsive sexual behavior — also known as hypersexuality — should be considered a true mental-health disorder, and be included in the DSM-5, the American Psychological Association's handbook of mental-health disorders.</w:t>
      </w:r>
    </w:p>
    <w:p w:rsidR="006936DA" w:rsidRDefault="006936DA" w:rsidP="006936DA">
      <w:pPr>
        <w:rPr>
          <w:rFonts w:ascii="Times New Roman" w:hAnsi="Times New Roman" w:cs="Times New Roman"/>
        </w:rPr>
      </w:pPr>
      <w:r w:rsidRPr="006936DA">
        <w:rPr>
          <w:rFonts w:ascii="Times New Roman" w:hAnsi="Times New Roman" w:cs="Times New Roman"/>
        </w:rPr>
        <w:t xml:space="preserve">"There's a large literature that developed over the past three or four decades of how individuals respond to drug abuse, and we wanted to examine within that framework whether we see similarities and differences [to compulsive sexual behavior]," said Dr. Marc Potenza, a psychiatrist at the Yale School of Medicine who co-authored the new study. Although people with sexual compulsive behavior have shown behaviors similar to those of people with drug addiction, the researchers hoped to find similarities in brain activity as well. </w:t>
      </w:r>
    </w:p>
    <w:p w:rsidR="006936DA" w:rsidRPr="006936DA" w:rsidRDefault="006936DA" w:rsidP="006936DA">
      <w:pPr>
        <w:rPr>
          <w:rFonts w:ascii="Times New Roman" w:hAnsi="Times New Roman" w:cs="Times New Roman"/>
        </w:rPr>
      </w:pPr>
      <w:r w:rsidRPr="006936DA">
        <w:rPr>
          <w:rFonts w:ascii="Times New Roman" w:hAnsi="Times New Roman" w:cs="Times New Roman"/>
        </w:rPr>
        <w:t>Potenza and his colleagues at the University of Cambridge in the United Kingdom showed sexually explicit content, such as pornographic videos, to two groups of people — one group of people who reported compulsive sexual behavior and another group who didn't have such compulsions — and took magnetic resonance imaging (MRI) images of their brain activity. The goal was to see how their brains responded to sexual and nonsexual cues, Potenza said.</w:t>
      </w:r>
    </w:p>
    <w:p w:rsidR="006936DA" w:rsidRPr="006936DA" w:rsidRDefault="006936DA" w:rsidP="006936DA">
      <w:pPr>
        <w:rPr>
          <w:rFonts w:ascii="Times New Roman" w:hAnsi="Times New Roman" w:cs="Times New Roman"/>
        </w:rPr>
      </w:pPr>
      <w:r w:rsidRPr="006936DA">
        <w:rPr>
          <w:rFonts w:ascii="Times New Roman" w:hAnsi="Times New Roman" w:cs="Times New Roman"/>
        </w:rPr>
        <w:t xml:space="preserve">The MRI images revealed that, compared with the people who didn't report compulsive sexual behavior, the participants who reported compulsive sexual behavior experienced increased brain activity in three brain regions </w:t>
      </w:r>
      <w:hyperlink r:id="rId7" w:history="1">
        <w:r w:rsidRPr="006936DA">
          <w:rPr>
            <w:rStyle w:val="a5"/>
            <w:rFonts w:ascii="Times New Roman" w:hAnsi="Times New Roman" w:cs="Times New Roman"/>
            <w:color w:val="auto"/>
            <w:u w:val="none"/>
          </w:rPr>
          <w:t>linked to drug addiction</w:t>
        </w:r>
      </w:hyperlink>
      <w:r w:rsidRPr="006936DA">
        <w:rPr>
          <w:rFonts w:ascii="Times New Roman" w:hAnsi="Times New Roman" w:cs="Times New Roman"/>
        </w:rPr>
        <w:t xml:space="preserve"> in other studies: the ventral striatum, the dorsal anterior cingulate cortex and the amygdala. These areas have been linked to people's feelings of reward and motivation, and also to drug cravings and the processing of emotions.</w:t>
      </w:r>
    </w:p>
    <w:p w:rsidR="006936DA" w:rsidRPr="006936DA" w:rsidRDefault="00A41D77" w:rsidP="006936DA">
      <w:pPr>
        <w:rPr>
          <w:rFonts w:ascii="Times New Roman" w:hAnsi="Times New Roman" w:cs="Times New Roman"/>
        </w:rPr>
      </w:pPr>
      <w:hyperlink r:id="rId8" w:history="1">
        <w:r w:rsidR="006936DA" w:rsidRPr="006936DA">
          <w:rPr>
            <w:rStyle w:val="a5"/>
            <w:rFonts w:ascii="Times New Roman" w:hAnsi="Times New Roman" w:cs="Times New Roman"/>
            <w:color w:val="auto"/>
            <w:u w:val="none"/>
          </w:rPr>
          <w:t>Compulsive sexual behavior</w:t>
        </w:r>
      </w:hyperlink>
      <w:r w:rsidR="006936DA" w:rsidRPr="006936DA">
        <w:rPr>
          <w:rFonts w:ascii="Times New Roman" w:hAnsi="Times New Roman" w:cs="Times New Roman"/>
        </w:rPr>
        <w:t xml:space="preserve"> is defined as an excessive preoccupation with sex, and using sex as a way of coping with difficult experiences or stress, said Rory Reid, a psychologist at the University of California, Los Angeles, who researches addictions but was not involved in the new study. The behavior becomes a problem if it interferes with people's relationships or work, he said.</w:t>
      </w:r>
    </w:p>
    <w:p w:rsidR="006936DA" w:rsidRPr="006936DA" w:rsidRDefault="006936DA" w:rsidP="006936DA">
      <w:pPr>
        <w:rPr>
          <w:rFonts w:ascii="Times New Roman" w:hAnsi="Times New Roman" w:cs="Times New Roman"/>
        </w:rPr>
      </w:pPr>
      <w:r w:rsidRPr="006936DA">
        <w:rPr>
          <w:rFonts w:ascii="Times New Roman" w:hAnsi="Times New Roman" w:cs="Times New Roman"/>
        </w:rPr>
        <w:t>The study is a significant step in associating compulsive sexual behavior with addiction, Reid said. It shows that people who report having sexually compulsive behavior, as well as negative consequences in their lives, "also have their brains confirm high sexual desire in regions we might expect," Reid said. "Their brains say, 'Yes, this is true — we do like sex more.'"</w:t>
      </w:r>
    </w:p>
    <w:p w:rsidR="006936DA" w:rsidRPr="006936DA" w:rsidRDefault="006936DA" w:rsidP="006936DA">
      <w:pPr>
        <w:rPr>
          <w:rFonts w:ascii="Times New Roman" w:hAnsi="Times New Roman" w:cs="Times New Roman"/>
        </w:rPr>
      </w:pPr>
      <w:r w:rsidRPr="006936DA">
        <w:rPr>
          <w:rFonts w:ascii="Times New Roman" w:hAnsi="Times New Roman" w:cs="Times New Roman"/>
        </w:rPr>
        <w:t>However, "What [the study] doesn't tell us," he added, "is whether sex is addictive, and it doesn't tell us if these people have a sex addiction. More evidence must be gathered about this question, he said.</w:t>
      </w:r>
    </w:p>
    <w:p w:rsidR="006936DA" w:rsidRPr="006936DA" w:rsidRDefault="006936DA">
      <w:pPr>
        <w:rPr>
          <w:rFonts w:ascii="Times New Roman" w:hAnsi="Times New Roman" w:cs="Times New Roman"/>
        </w:rPr>
      </w:pPr>
    </w:p>
    <w:sectPr w:rsidR="006936DA" w:rsidRPr="006936DA" w:rsidSect="00A41D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BEF" w:rsidRDefault="00CA5BEF" w:rsidP="006936DA">
      <w:r>
        <w:separator/>
      </w:r>
    </w:p>
  </w:endnote>
  <w:endnote w:type="continuationSeparator" w:id="1">
    <w:p w:rsidR="00CA5BEF" w:rsidRDefault="00CA5BEF" w:rsidP="006936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BEF" w:rsidRDefault="00CA5BEF" w:rsidP="006936DA">
      <w:r>
        <w:separator/>
      </w:r>
    </w:p>
  </w:footnote>
  <w:footnote w:type="continuationSeparator" w:id="1">
    <w:p w:rsidR="00CA5BEF" w:rsidRDefault="00CA5BEF" w:rsidP="006936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36DA"/>
    <w:rsid w:val="000A4663"/>
    <w:rsid w:val="006936DA"/>
    <w:rsid w:val="00A41D77"/>
    <w:rsid w:val="00BD45A7"/>
    <w:rsid w:val="00C6538B"/>
    <w:rsid w:val="00CA5B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D77"/>
    <w:pPr>
      <w:widowControl w:val="0"/>
      <w:jc w:val="both"/>
    </w:pPr>
  </w:style>
  <w:style w:type="paragraph" w:styleId="1">
    <w:name w:val="heading 1"/>
    <w:basedOn w:val="a"/>
    <w:link w:val="1Char"/>
    <w:uiPriority w:val="9"/>
    <w:qFormat/>
    <w:rsid w:val="006936DA"/>
    <w:pPr>
      <w:widowControl/>
      <w:spacing w:before="48" w:after="120" w:line="291" w:lineRule="atLeast"/>
      <w:jc w:val="left"/>
      <w:outlineLvl w:val="0"/>
    </w:pPr>
    <w:rPr>
      <w:rFonts w:ascii="Helvetica" w:eastAsia="宋体" w:hAnsi="Helvetica" w:cs="Helvetica"/>
      <w:b/>
      <w:bCs/>
      <w:color w:val="222222"/>
      <w:kern w:val="36"/>
      <w:sz w:val="51"/>
      <w:szCs w:val="5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36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36DA"/>
    <w:rPr>
      <w:sz w:val="18"/>
      <w:szCs w:val="18"/>
    </w:rPr>
  </w:style>
  <w:style w:type="paragraph" w:styleId="a4">
    <w:name w:val="footer"/>
    <w:basedOn w:val="a"/>
    <w:link w:val="Char0"/>
    <w:uiPriority w:val="99"/>
    <w:semiHidden/>
    <w:unhideWhenUsed/>
    <w:rsid w:val="006936D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36DA"/>
    <w:rPr>
      <w:sz w:val="18"/>
      <w:szCs w:val="18"/>
    </w:rPr>
  </w:style>
  <w:style w:type="character" w:customStyle="1" w:styleId="1Char">
    <w:name w:val="标题 1 Char"/>
    <w:basedOn w:val="a0"/>
    <w:link w:val="1"/>
    <w:uiPriority w:val="9"/>
    <w:rsid w:val="006936DA"/>
    <w:rPr>
      <w:rFonts w:ascii="Helvetica" w:eastAsia="宋体" w:hAnsi="Helvetica" w:cs="Helvetica"/>
      <w:b/>
      <w:bCs/>
      <w:color w:val="222222"/>
      <w:kern w:val="36"/>
      <w:sz w:val="51"/>
      <w:szCs w:val="51"/>
    </w:rPr>
  </w:style>
  <w:style w:type="character" w:styleId="a5">
    <w:name w:val="Hyperlink"/>
    <w:basedOn w:val="a0"/>
    <w:uiPriority w:val="99"/>
    <w:unhideWhenUsed/>
    <w:rsid w:val="006936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550284">
      <w:bodyDiv w:val="1"/>
      <w:marLeft w:val="0"/>
      <w:marRight w:val="0"/>
      <w:marTop w:val="0"/>
      <w:marBottom w:val="0"/>
      <w:divBdr>
        <w:top w:val="none" w:sz="0" w:space="0" w:color="auto"/>
        <w:left w:val="none" w:sz="0" w:space="0" w:color="auto"/>
        <w:bottom w:val="none" w:sz="0" w:space="0" w:color="auto"/>
        <w:right w:val="none" w:sz="0" w:space="0" w:color="auto"/>
      </w:divBdr>
      <w:divsChild>
        <w:div w:id="1523081576">
          <w:marLeft w:val="0"/>
          <w:marRight w:val="0"/>
          <w:marTop w:val="0"/>
          <w:marBottom w:val="0"/>
          <w:divBdr>
            <w:top w:val="none" w:sz="0" w:space="0" w:color="auto"/>
            <w:left w:val="none" w:sz="0" w:space="0" w:color="auto"/>
            <w:bottom w:val="none" w:sz="0" w:space="0" w:color="auto"/>
            <w:right w:val="none" w:sz="0" w:space="0" w:color="auto"/>
          </w:divBdr>
          <w:divsChild>
            <w:div w:id="46682854">
              <w:marLeft w:val="0"/>
              <w:marRight w:val="0"/>
              <w:marTop w:val="0"/>
              <w:marBottom w:val="0"/>
              <w:divBdr>
                <w:top w:val="none" w:sz="0" w:space="0" w:color="auto"/>
                <w:left w:val="none" w:sz="0" w:space="0" w:color="auto"/>
                <w:bottom w:val="none" w:sz="0" w:space="0" w:color="auto"/>
                <w:right w:val="none" w:sz="0" w:space="0" w:color="auto"/>
              </w:divBdr>
              <w:divsChild>
                <w:div w:id="1991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87580">
      <w:bodyDiv w:val="1"/>
      <w:marLeft w:val="0"/>
      <w:marRight w:val="0"/>
      <w:marTop w:val="0"/>
      <w:marBottom w:val="0"/>
      <w:divBdr>
        <w:top w:val="none" w:sz="0" w:space="0" w:color="auto"/>
        <w:left w:val="none" w:sz="0" w:space="0" w:color="auto"/>
        <w:bottom w:val="none" w:sz="0" w:space="0" w:color="auto"/>
        <w:right w:val="none" w:sz="0" w:space="0" w:color="auto"/>
      </w:divBdr>
      <w:divsChild>
        <w:div w:id="1985307511">
          <w:marLeft w:val="0"/>
          <w:marRight w:val="0"/>
          <w:marTop w:val="0"/>
          <w:marBottom w:val="0"/>
          <w:divBdr>
            <w:top w:val="none" w:sz="0" w:space="0" w:color="auto"/>
            <w:left w:val="none" w:sz="0" w:space="0" w:color="auto"/>
            <w:bottom w:val="none" w:sz="0" w:space="0" w:color="auto"/>
            <w:right w:val="none" w:sz="0" w:space="0" w:color="auto"/>
          </w:divBdr>
          <w:divsChild>
            <w:div w:id="1257784645">
              <w:marLeft w:val="0"/>
              <w:marRight w:val="0"/>
              <w:marTop w:val="0"/>
              <w:marBottom w:val="0"/>
              <w:divBdr>
                <w:top w:val="none" w:sz="0" w:space="0" w:color="auto"/>
                <w:left w:val="none" w:sz="0" w:space="0" w:color="auto"/>
                <w:bottom w:val="none" w:sz="0" w:space="0" w:color="auto"/>
                <w:right w:val="none" w:sz="0" w:space="0" w:color="auto"/>
              </w:divBdr>
              <w:divsChild>
                <w:div w:id="106052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086164">
      <w:bodyDiv w:val="1"/>
      <w:marLeft w:val="0"/>
      <w:marRight w:val="0"/>
      <w:marTop w:val="0"/>
      <w:marBottom w:val="0"/>
      <w:divBdr>
        <w:top w:val="none" w:sz="0" w:space="0" w:color="auto"/>
        <w:left w:val="none" w:sz="0" w:space="0" w:color="auto"/>
        <w:bottom w:val="none" w:sz="0" w:space="0" w:color="auto"/>
        <w:right w:val="none" w:sz="0" w:space="0" w:color="auto"/>
      </w:divBdr>
      <w:divsChild>
        <w:div w:id="105005898">
          <w:marLeft w:val="0"/>
          <w:marRight w:val="0"/>
          <w:marTop w:val="0"/>
          <w:marBottom w:val="0"/>
          <w:divBdr>
            <w:top w:val="none" w:sz="0" w:space="0" w:color="auto"/>
            <w:left w:val="none" w:sz="0" w:space="0" w:color="auto"/>
            <w:bottom w:val="none" w:sz="0" w:space="0" w:color="auto"/>
            <w:right w:val="none" w:sz="0" w:space="0" w:color="auto"/>
          </w:divBdr>
          <w:divsChild>
            <w:div w:id="593901892">
              <w:marLeft w:val="0"/>
              <w:marRight w:val="0"/>
              <w:marTop w:val="0"/>
              <w:marBottom w:val="0"/>
              <w:divBdr>
                <w:top w:val="none" w:sz="0" w:space="0" w:color="auto"/>
                <w:left w:val="none" w:sz="0" w:space="0" w:color="auto"/>
                <w:bottom w:val="none" w:sz="0" w:space="0" w:color="auto"/>
                <w:right w:val="none" w:sz="0" w:space="0" w:color="auto"/>
              </w:divBdr>
              <w:divsChild>
                <w:div w:id="186405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467390">
      <w:bodyDiv w:val="1"/>
      <w:marLeft w:val="0"/>
      <w:marRight w:val="0"/>
      <w:marTop w:val="0"/>
      <w:marBottom w:val="0"/>
      <w:divBdr>
        <w:top w:val="none" w:sz="0" w:space="0" w:color="auto"/>
        <w:left w:val="none" w:sz="0" w:space="0" w:color="auto"/>
        <w:bottom w:val="none" w:sz="0" w:space="0" w:color="auto"/>
        <w:right w:val="none" w:sz="0" w:space="0" w:color="auto"/>
      </w:divBdr>
      <w:divsChild>
        <w:div w:id="1601596674">
          <w:marLeft w:val="0"/>
          <w:marRight w:val="0"/>
          <w:marTop w:val="0"/>
          <w:marBottom w:val="0"/>
          <w:divBdr>
            <w:top w:val="none" w:sz="0" w:space="0" w:color="auto"/>
            <w:left w:val="none" w:sz="0" w:space="0" w:color="auto"/>
            <w:bottom w:val="none" w:sz="0" w:space="0" w:color="auto"/>
            <w:right w:val="none" w:sz="0" w:space="0" w:color="auto"/>
          </w:divBdr>
          <w:divsChild>
            <w:div w:id="1075784843">
              <w:marLeft w:val="0"/>
              <w:marRight w:val="0"/>
              <w:marTop w:val="0"/>
              <w:marBottom w:val="0"/>
              <w:divBdr>
                <w:top w:val="none" w:sz="0" w:space="0" w:color="auto"/>
                <w:left w:val="none" w:sz="0" w:space="0" w:color="auto"/>
                <w:bottom w:val="none" w:sz="0" w:space="0" w:color="auto"/>
                <w:right w:val="none" w:sz="0" w:space="0" w:color="auto"/>
              </w:divBdr>
              <w:divsChild>
                <w:div w:id="1949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695310">
      <w:bodyDiv w:val="1"/>
      <w:marLeft w:val="0"/>
      <w:marRight w:val="0"/>
      <w:marTop w:val="0"/>
      <w:marBottom w:val="0"/>
      <w:divBdr>
        <w:top w:val="none" w:sz="0" w:space="0" w:color="auto"/>
        <w:left w:val="none" w:sz="0" w:space="0" w:color="auto"/>
        <w:bottom w:val="none" w:sz="0" w:space="0" w:color="auto"/>
        <w:right w:val="none" w:sz="0" w:space="0" w:color="auto"/>
      </w:divBdr>
      <w:divsChild>
        <w:div w:id="1330521245">
          <w:marLeft w:val="0"/>
          <w:marRight w:val="0"/>
          <w:marTop w:val="0"/>
          <w:marBottom w:val="0"/>
          <w:divBdr>
            <w:top w:val="none" w:sz="0" w:space="0" w:color="auto"/>
            <w:left w:val="none" w:sz="0" w:space="0" w:color="auto"/>
            <w:bottom w:val="none" w:sz="0" w:space="0" w:color="auto"/>
            <w:right w:val="none" w:sz="0" w:space="0" w:color="auto"/>
          </w:divBdr>
          <w:divsChild>
            <w:div w:id="171673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88213">
      <w:bodyDiv w:val="1"/>
      <w:marLeft w:val="0"/>
      <w:marRight w:val="0"/>
      <w:marTop w:val="0"/>
      <w:marBottom w:val="0"/>
      <w:divBdr>
        <w:top w:val="none" w:sz="0" w:space="0" w:color="auto"/>
        <w:left w:val="none" w:sz="0" w:space="0" w:color="auto"/>
        <w:bottom w:val="none" w:sz="0" w:space="0" w:color="auto"/>
        <w:right w:val="none" w:sz="0" w:space="0" w:color="auto"/>
      </w:divBdr>
      <w:divsChild>
        <w:div w:id="260338667">
          <w:marLeft w:val="0"/>
          <w:marRight w:val="0"/>
          <w:marTop w:val="0"/>
          <w:marBottom w:val="0"/>
          <w:divBdr>
            <w:top w:val="none" w:sz="0" w:space="0" w:color="auto"/>
            <w:left w:val="none" w:sz="0" w:space="0" w:color="auto"/>
            <w:bottom w:val="none" w:sz="0" w:space="0" w:color="auto"/>
            <w:right w:val="none" w:sz="0" w:space="0" w:color="auto"/>
          </w:divBdr>
          <w:divsChild>
            <w:div w:id="454909448">
              <w:marLeft w:val="0"/>
              <w:marRight w:val="0"/>
              <w:marTop w:val="0"/>
              <w:marBottom w:val="0"/>
              <w:divBdr>
                <w:top w:val="none" w:sz="0" w:space="0" w:color="auto"/>
                <w:left w:val="none" w:sz="0" w:space="0" w:color="auto"/>
                <w:bottom w:val="none" w:sz="0" w:space="0" w:color="auto"/>
                <w:right w:val="none" w:sz="0" w:space="0" w:color="auto"/>
              </w:divBdr>
              <w:divsChild>
                <w:div w:id="33588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8543">
      <w:bodyDiv w:val="1"/>
      <w:marLeft w:val="0"/>
      <w:marRight w:val="0"/>
      <w:marTop w:val="0"/>
      <w:marBottom w:val="0"/>
      <w:divBdr>
        <w:top w:val="none" w:sz="0" w:space="0" w:color="auto"/>
        <w:left w:val="none" w:sz="0" w:space="0" w:color="auto"/>
        <w:bottom w:val="none" w:sz="0" w:space="0" w:color="auto"/>
        <w:right w:val="none" w:sz="0" w:space="0" w:color="auto"/>
      </w:divBdr>
      <w:divsChild>
        <w:div w:id="2045667774">
          <w:marLeft w:val="0"/>
          <w:marRight w:val="0"/>
          <w:marTop w:val="0"/>
          <w:marBottom w:val="0"/>
          <w:divBdr>
            <w:top w:val="none" w:sz="0" w:space="0" w:color="auto"/>
            <w:left w:val="none" w:sz="0" w:space="0" w:color="auto"/>
            <w:bottom w:val="none" w:sz="0" w:space="0" w:color="auto"/>
            <w:right w:val="none" w:sz="0" w:space="0" w:color="auto"/>
          </w:divBdr>
          <w:divsChild>
            <w:div w:id="745498718">
              <w:marLeft w:val="0"/>
              <w:marRight w:val="0"/>
              <w:marTop w:val="0"/>
              <w:marBottom w:val="0"/>
              <w:divBdr>
                <w:top w:val="none" w:sz="0" w:space="0" w:color="auto"/>
                <w:left w:val="none" w:sz="0" w:space="0" w:color="auto"/>
                <w:bottom w:val="none" w:sz="0" w:space="0" w:color="auto"/>
                <w:right w:val="none" w:sz="0" w:space="0" w:color="auto"/>
              </w:divBdr>
              <w:divsChild>
                <w:div w:id="203753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140377">
      <w:bodyDiv w:val="1"/>
      <w:marLeft w:val="0"/>
      <w:marRight w:val="0"/>
      <w:marTop w:val="0"/>
      <w:marBottom w:val="0"/>
      <w:divBdr>
        <w:top w:val="none" w:sz="0" w:space="0" w:color="auto"/>
        <w:left w:val="none" w:sz="0" w:space="0" w:color="auto"/>
        <w:bottom w:val="none" w:sz="0" w:space="0" w:color="auto"/>
        <w:right w:val="none" w:sz="0" w:space="0" w:color="auto"/>
      </w:divBdr>
      <w:divsChild>
        <w:div w:id="591086699">
          <w:marLeft w:val="0"/>
          <w:marRight w:val="0"/>
          <w:marTop w:val="0"/>
          <w:marBottom w:val="0"/>
          <w:divBdr>
            <w:top w:val="none" w:sz="0" w:space="0" w:color="auto"/>
            <w:left w:val="none" w:sz="0" w:space="0" w:color="auto"/>
            <w:bottom w:val="none" w:sz="0" w:space="0" w:color="auto"/>
            <w:right w:val="none" w:sz="0" w:space="0" w:color="auto"/>
          </w:divBdr>
          <w:divsChild>
            <w:div w:id="1868566667">
              <w:marLeft w:val="0"/>
              <w:marRight w:val="0"/>
              <w:marTop w:val="0"/>
              <w:marBottom w:val="0"/>
              <w:divBdr>
                <w:top w:val="none" w:sz="0" w:space="0" w:color="auto"/>
                <w:left w:val="none" w:sz="0" w:space="0" w:color="auto"/>
                <w:bottom w:val="none" w:sz="0" w:space="0" w:color="auto"/>
                <w:right w:val="none" w:sz="0" w:space="0" w:color="auto"/>
              </w:divBdr>
              <w:divsChild>
                <w:div w:id="200974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830640">
      <w:bodyDiv w:val="1"/>
      <w:marLeft w:val="0"/>
      <w:marRight w:val="0"/>
      <w:marTop w:val="0"/>
      <w:marBottom w:val="0"/>
      <w:divBdr>
        <w:top w:val="none" w:sz="0" w:space="0" w:color="auto"/>
        <w:left w:val="none" w:sz="0" w:space="0" w:color="auto"/>
        <w:bottom w:val="none" w:sz="0" w:space="0" w:color="auto"/>
        <w:right w:val="none" w:sz="0" w:space="0" w:color="auto"/>
      </w:divBdr>
      <w:divsChild>
        <w:div w:id="627710233">
          <w:marLeft w:val="0"/>
          <w:marRight w:val="0"/>
          <w:marTop w:val="0"/>
          <w:marBottom w:val="0"/>
          <w:divBdr>
            <w:top w:val="none" w:sz="0" w:space="0" w:color="auto"/>
            <w:left w:val="none" w:sz="0" w:space="0" w:color="auto"/>
            <w:bottom w:val="none" w:sz="0" w:space="0" w:color="auto"/>
            <w:right w:val="none" w:sz="0" w:space="0" w:color="auto"/>
          </w:divBdr>
          <w:divsChild>
            <w:div w:id="1736397344">
              <w:marLeft w:val="0"/>
              <w:marRight w:val="0"/>
              <w:marTop w:val="0"/>
              <w:marBottom w:val="0"/>
              <w:divBdr>
                <w:top w:val="none" w:sz="0" w:space="0" w:color="auto"/>
                <w:left w:val="none" w:sz="0" w:space="0" w:color="auto"/>
                <w:bottom w:val="none" w:sz="0" w:space="0" w:color="auto"/>
                <w:right w:val="none" w:sz="0" w:space="0" w:color="auto"/>
              </w:divBdr>
              <w:divsChild>
                <w:div w:id="23909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vescience.com/32262-what-is-sex-addiction.html" TargetMode="External"/><Relationship Id="rId3" Type="http://schemas.openxmlformats.org/officeDocument/2006/relationships/webSettings" Target="webSettings.xml"/><Relationship Id="rId7" Type="http://schemas.openxmlformats.org/officeDocument/2006/relationships/hyperlink" Target="http://www.livescience.com/15563-addiction-defined-brain-disease.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vescience.com/25306-sex-addiction-disorder.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508</Words>
  <Characters>2896</Characters>
  <Application>Microsoft Office Word</Application>
  <DocSecurity>0</DocSecurity>
  <Lines>24</Lines>
  <Paragraphs>6</Paragraphs>
  <ScaleCrop>false</ScaleCrop>
  <Company>Lenovo</Company>
  <LinksUpToDate>false</LinksUpToDate>
  <CharactersWithSpaces>3398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4</cp:revision>
  <dcterms:created xsi:type="dcterms:W3CDTF">2014-08-30T14:40:00Z</dcterms:created>
  <dcterms:modified xsi:type="dcterms:W3CDTF">2014-09-03T11:58:00Z</dcterms:modified>
</cp:coreProperties>
</file>